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24" w:rsidRDefault="00E22524" w:rsidP="00E22524">
      <w:pPr>
        <w:pStyle w:val="a3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22524" w:rsidRDefault="00E22524" w:rsidP="00E22524">
      <w:pPr>
        <w:pStyle w:val="a3"/>
        <w:jc w:val="center"/>
      </w:pPr>
      <w:r>
        <w:rPr>
          <w:b/>
          <w:bCs/>
        </w:rPr>
        <w:t>конкурс «В гармонии с природой - 2020»</w:t>
      </w:r>
    </w:p>
    <w:p w:rsidR="00E22524" w:rsidRDefault="00E22524" w:rsidP="00E22524">
      <w:pPr>
        <w:pStyle w:val="a3"/>
        <w:jc w:val="both"/>
      </w:pPr>
      <w:r>
        <w:rPr>
          <w:b/>
          <w:bCs/>
        </w:rPr>
        <w:t>1. Общие положения</w:t>
      </w:r>
    </w:p>
    <w:p w:rsidR="00E22524" w:rsidRDefault="00E22524" w:rsidP="00E22524">
      <w:pPr>
        <w:pStyle w:val="a3"/>
        <w:numPr>
          <w:ilvl w:val="1"/>
          <w:numId w:val="1"/>
        </w:numPr>
        <w:jc w:val="both"/>
      </w:pPr>
      <w:r>
        <w:t>Конкурс «В гармонии с природой» проводится Министерством природных ресурсов и экологии Российской Федерации (далее – Минприроды России, Организатор).</w:t>
      </w:r>
    </w:p>
    <w:p w:rsidR="00E22524" w:rsidRDefault="00E22524" w:rsidP="00E22524">
      <w:pPr>
        <w:pStyle w:val="a3"/>
        <w:numPr>
          <w:ilvl w:val="1"/>
          <w:numId w:val="1"/>
        </w:numPr>
        <w:jc w:val="both"/>
      </w:pPr>
      <w:r>
        <w:t>Цель Конкурса – привлечение общественного внимания к вопросам взаимодействия человека и природы, ресурсосбережения, сохранения природного разнообразия с участием журналистов, фотографов, авторов, освещающих эти вопросы.</w:t>
      </w:r>
    </w:p>
    <w:p w:rsidR="00E22524" w:rsidRDefault="00E22524" w:rsidP="00E22524">
      <w:pPr>
        <w:pStyle w:val="a3"/>
        <w:numPr>
          <w:ilvl w:val="1"/>
          <w:numId w:val="1"/>
        </w:numPr>
        <w:jc w:val="both"/>
      </w:pPr>
      <w:r>
        <w:t>Конкурс проводится в 3 (трех) номинациях.</w:t>
      </w:r>
    </w:p>
    <w:p w:rsidR="00E22524" w:rsidRDefault="00E22524" w:rsidP="00E22524">
      <w:pPr>
        <w:pStyle w:val="a3"/>
        <w:numPr>
          <w:ilvl w:val="1"/>
          <w:numId w:val="1"/>
        </w:numPr>
        <w:jc w:val="both"/>
      </w:pPr>
      <w:r>
        <w:t>В Конкурсе могут принять участие журналисты, фотокорреспонденты, фотографы федеральных и региональных периодических печатных и онлайн-изданий, информационных агентств, телеканалов, зарегистрированных на территории Российской Федерации как средства массовой информации, а также авторы (авторские коллективы) отдельных публикаций в СМИ – резиденты Российской Федерации.</w:t>
      </w:r>
    </w:p>
    <w:p w:rsidR="00E22524" w:rsidRDefault="00E22524" w:rsidP="00E22524">
      <w:pPr>
        <w:pStyle w:val="a3"/>
        <w:numPr>
          <w:ilvl w:val="1"/>
          <w:numId w:val="1"/>
        </w:numPr>
        <w:jc w:val="both"/>
      </w:pPr>
      <w:r w:rsidRPr="002654CC">
        <w:t>В</w:t>
      </w:r>
      <w:r>
        <w:t xml:space="preserve"> </w:t>
      </w:r>
      <w:r w:rsidRPr="002654CC">
        <w:t>Конкурсе</w:t>
      </w:r>
      <w:r>
        <w:t xml:space="preserve"> не могут принимать участие работники </w:t>
      </w:r>
      <w:r w:rsidRPr="002654CC">
        <w:t>и</w:t>
      </w:r>
      <w:r>
        <w:t xml:space="preserve"> представители Минприроды России</w:t>
      </w:r>
      <w:r w:rsidRPr="002654CC">
        <w:t>,</w:t>
      </w:r>
      <w:r>
        <w:t xml:space="preserve"> члены </w:t>
      </w:r>
      <w:r w:rsidRPr="002654CC">
        <w:t>семей</w:t>
      </w:r>
      <w:r>
        <w:t xml:space="preserve"> </w:t>
      </w:r>
      <w:r w:rsidRPr="002654CC">
        <w:t>таких</w:t>
      </w:r>
      <w:r>
        <w:t xml:space="preserve"> </w:t>
      </w:r>
      <w:r w:rsidRPr="002654CC">
        <w:t>работников</w:t>
      </w:r>
      <w:r>
        <w:t xml:space="preserve"> </w:t>
      </w:r>
      <w:r w:rsidRPr="002654CC">
        <w:t>и</w:t>
      </w:r>
      <w:r>
        <w:t xml:space="preserve"> </w:t>
      </w:r>
      <w:r w:rsidRPr="002654CC">
        <w:t>представителей,</w:t>
      </w:r>
      <w:r>
        <w:t xml:space="preserve"> </w:t>
      </w:r>
      <w:r w:rsidRPr="002654CC">
        <w:t>а</w:t>
      </w:r>
      <w:r>
        <w:t xml:space="preserve"> </w:t>
      </w:r>
      <w:r w:rsidRPr="002654CC">
        <w:t>также</w:t>
      </w:r>
      <w:r>
        <w:t xml:space="preserve"> работники </w:t>
      </w:r>
      <w:r w:rsidRPr="002654CC">
        <w:t>и</w:t>
      </w:r>
      <w:r>
        <w:t xml:space="preserve"> представители </w:t>
      </w:r>
      <w:r w:rsidRPr="002654CC">
        <w:t>любых</w:t>
      </w:r>
      <w:r>
        <w:t xml:space="preserve"> </w:t>
      </w:r>
      <w:r w:rsidRPr="002654CC">
        <w:t>других</w:t>
      </w:r>
      <w:r>
        <w:t xml:space="preserve"> </w:t>
      </w:r>
      <w:r w:rsidRPr="002654CC">
        <w:t>лиц,</w:t>
      </w:r>
      <w:r>
        <w:t xml:space="preserve"> </w:t>
      </w:r>
      <w:r w:rsidRPr="002654CC">
        <w:t>имеющих</w:t>
      </w:r>
      <w:r>
        <w:t xml:space="preserve"> </w:t>
      </w:r>
      <w:r w:rsidRPr="002654CC">
        <w:t>непосредственное</w:t>
      </w:r>
      <w:r>
        <w:t xml:space="preserve"> </w:t>
      </w:r>
      <w:r w:rsidRPr="002654CC">
        <w:t>отношение</w:t>
      </w:r>
      <w:r>
        <w:t xml:space="preserve"> </w:t>
      </w:r>
      <w:r w:rsidRPr="002654CC">
        <w:t>к</w:t>
      </w:r>
      <w:r>
        <w:t xml:space="preserve"> </w:t>
      </w:r>
      <w:r w:rsidRPr="002654CC">
        <w:t>организации</w:t>
      </w:r>
      <w:r>
        <w:t xml:space="preserve"> </w:t>
      </w:r>
      <w:r w:rsidRPr="002654CC">
        <w:t>или</w:t>
      </w:r>
      <w:r>
        <w:t xml:space="preserve"> </w:t>
      </w:r>
      <w:r w:rsidRPr="002654CC">
        <w:t>проведению</w:t>
      </w:r>
      <w:r>
        <w:t xml:space="preserve"> </w:t>
      </w:r>
      <w:r w:rsidRPr="002654CC">
        <w:t>настоящего</w:t>
      </w:r>
      <w:r>
        <w:t xml:space="preserve"> </w:t>
      </w:r>
      <w:r w:rsidRPr="002654CC">
        <w:t>Конкурса.</w:t>
      </w:r>
    </w:p>
    <w:p w:rsidR="00E22524" w:rsidRDefault="00E22524" w:rsidP="00E22524">
      <w:pPr>
        <w:pStyle w:val="a3"/>
        <w:numPr>
          <w:ilvl w:val="1"/>
          <w:numId w:val="1"/>
        </w:numPr>
        <w:jc w:val="both"/>
      </w:pPr>
      <w:r>
        <w:t xml:space="preserve">Оценка конкурсных работ происходит путем публикации их на странице мероприятия (Конкурса) в социальных сетях </w:t>
      </w:r>
      <w:hyperlink r:id="rId5" w:history="1">
        <w:r w:rsidRPr="007E5BDF">
          <w:rPr>
            <w:rStyle w:val="a4"/>
          </w:rPr>
          <w:t>https://www.facebook.com/konkursmedia/</w:t>
        </w:r>
      </w:hyperlink>
      <w:r>
        <w:rPr>
          <w:color w:val="FF0000"/>
        </w:rPr>
        <w:t xml:space="preserve"> </w:t>
      </w:r>
      <w:r>
        <w:t xml:space="preserve">и открытого онлайн-голосования пользователей. К оценке работ Организатором могут быть также привлечены авторитетные журналисты, фотографы и </w:t>
      </w:r>
      <w:proofErr w:type="spellStart"/>
      <w:r>
        <w:t>видеооператоры</w:t>
      </w:r>
      <w:proofErr w:type="spellEnd"/>
      <w:r>
        <w:t xml:space="preserve">, представители отраслевых экспертных сообществ, российские </w:t>
      </w:r>
      <w:proofErr w:type="spellStart"/>
      <w:r>
        <w:t>блогеры</w:t>
      </w:r>
      <w:proofErr w:type="spellEnd"/>
      <w:r w:rsidRPr="00BD77A8">
        <w:t>.</w:t>
      </w:r>
    </w:p>
    <w:p w:rsidR="00E22524" w:rsidRDefault="00E22524" w:rsidP="00E22524">
      <w:pPr>
        <w:pStyle w:val="a3"/>
        <w:numPr>
          <w:ilvl w:val="1"/>
          <w:numId w:val="1"/>
        </w:numPr>
        <w:jc w:val="both"/>
      </w:pPr>
      <w:r>
        <w:t>Итоги Конкурса оформляются протоколом.</w:t>
      </w:r>
    </w:p>
    <w:p w:rsidR="00E22524" w:rsidRDefault="00E22524" w:rsidP="00E22524">
      <w:pPr>
        <w:pStyle w:val="a3"/>
        <w:numPr>
          <w:ilvl w:val="1"/>
          <w:numId w:val="1"/>
        </w:numPr>
        <w:jc w:val="both"/>
      </w:pPr>
      <w:r>
        <w:t>Информация об итогах Конкурса публикуется на официальном сайте Минприроды России, в официальных аккаунтах Минприроды России в социальных сетях, а также в средствах массовой информации.</w:t>
      </w:r>
    </w:p>
    <w:p w:rsidR="00E22524" w:rsidRPr="00A41427" w:rsidRDefault="00E22524" w:rsidP="00E22524">
      <w:pPr>
        <w:pStyle w:val="a3"/>
        <w:numPr>
          <w:ilvl w:val="0"/>
          <w:numId w:val="2"/>
        </w:numPr>
        <w:ind w:left="426"/>
        <w:jc w:val="both"/>
      </w:pPr>
      <w:r>
        <w:rPr>
          <w:b/>
          <w:bCs/>
        </w:rPr>
        <w:t>Предмет и сроки проведения Конкурса</w:t>
      </w:r>
    </w:p>
    <w:p w:rsidR="00E22524" w:rsidRDefault="00E22524" w:rsidP="00E22524">
      <w:pPr>
        <w:pStyle w:val="a3"/>
        <w:numPr>
          <w:ilvl w:val="1"/>
          <w:numId w:val="2"/>
        </w:numPr>
        <w:ind w:left="426"/>
        <w:jc w:val="both"/>
      </w:pPr>
      <w:r>
        <w:t>Предметом Конкурса являются текстовые материалы и/или фотографии (серии фотографий), и/или видеосюжеты, опубликованные в российских периодических печатных и онлайн-изданиях за период с 1 января 2020 года до 31 октября 2020 года и направленные на Конкурс в электронном виде.</w:t>
      </w:r>
    </w:p>
    <w:p w:rsidR="00E22524" w:rsidRDefault="00E22524" w:rsidP="00E22524">
      <w:pPr>
        <w:pStyle w:val="a3"/>
        <w:numPr>
          <w:ilvl w:val="1"/>
          <w:numId w:val="2"/>
        </w:numPr>
        <w:ind w:left="426"/>
        <w:jc w:val="both"/>
      </w:pPr>
      <w:r>
        <w:t>Работы конкурсантов принимаются в трех номинациях: «Лучший текстовой материал», «Лучшая фотография (серия фотографий)» и «Лучший видеосюжет».</w:t>
      </w:r>
    </w:p>
    <w:p w:rsidR="00E22524" w:rsidRDefault="00E22524" w:rsidP="00E22524">
      <w:pPr>
        <w:pStyle w:val="a3"/>
        <w:numPr>
          <w:ilvl w:val="1"/>
          <w:numId w:val="2"/>
        </w:numPr>
        <w:ind w:left="426"/>
        <w:jc w:val="both"/>
      </w:pPr>
      <w:r>
        <w:t>Срок представления конкурсных работ: с 5 августа по 1 ноября 2020 года. В последний день (1.11.2020 г.) работы принимаются до 18.00 по московскому времени.</w:t>
      </w:r>
    </w:p>
    <w:p w:rsidR="00E22524" w:rsidRPr="006B2852" w:rsidRDefault="00E22524" w:rsidP="00E22524">
      <w:pPr>
        <w:pStyle w:val="a3"/>
        <w:ind w:left="426"/>
        <w:jc w:val="both"/>
      </w:pPr>
    </w:p>
    <w:p w:rsidR="00E22524" w:rsidRDefault="00E22524" w:rsidP="00E22524">
      <w:pPr>
        <w:pStyle w:val="a3"/>
        <w:numPr>
          <w:ilvl w:val="0"/>
          <w:numId w:val="2"/>
        </w:numPr>
        <w:ind w:left="426"/>
        <w:jc w:val="both"/>
      </w:pPr>
      <w:r>
        <w:rPr>
          <w:b/>
          <w:bCs/>
        </w:rPr>
        <w:t>Номинации Конкурса</w:t>
      </w:r>
    </w:p>
    <w:p w:rsidR="00E22524" w:rsidRDefault="00E22524" w:rsidP="00E22524">
      <w:pPr>
        <w:pStyle w:val="a3"/>
        <w:jc w:val="both"/>
      </w:pPr>
      <w:r>
        <w:t xml:space="preserve">3.1 </w:t>
      </w:r>
      <w:proofErr w:type="gramStart"/>
      <w:r>
        <w:t>В</w:t>
      </w:r>
      <w:proofErr w:type="gramEnd"/>
      <w:r>
        <w:t xml:space="preserve"> рамках Конкурса устанавливаются 3 (три) номинации: «Лучший текстовой материал», «Лучшая фотография (серия фотографий)» и «Лучший видеосюжет». </w:t>
      </w:r>
    </w:p>
    <w:p w:rsidR="00E22524" w:rsidRDefault="00E22524" w:rsidP="00E22524">
      <w:pPr>
        <w:pStyle w:val="a3"/>
        <w:jc w:val="both"/>
      </w:pPr>
      <w:r>
        <w:t xml:space="preserve">3.2 </w:t>
      </w:r>
      <w:proofErr w:type="gramStart"/>
      <w:r>
        <w:t>В</w:t>
      </w:r>
      <w:proofErr w:type="gramEnd"/>
      <w:r>
        <w:t xml:space="preserve"> каждой из трех номинаций будет определен один победитель.</w:t>
      </w:r>
    </w:p>
    <w:p w:rsidR="00E22524" w:rsidRDefault="00E22524" w:rsidP="00E22524">
      <w:pPr>
        <w:pStyle w:val="a3"/>
        <w:jc w:val="both"/>
        <w:rPr>
          <w:b/>
          <w:bCs/>
        </w:rPr>
      </w:pPr>
      <w:r>
        <w:rPr>
          <w:b/>
          <w:bCs/>
        </w:rPr>
        <w:t>4. Критерии конкурсного отбора</w:t>
      </w:r>
    </w:p>
    <w:p w:rsidR="00E22524" w:rsidRPr="003B3C03" w:rsidRDefault="00E22524" w:rsidP="00E22524">
      <w:pPr>
        <w:pStyle w:val="a3"/>
        <w:jc w:val="both"/>
      </w:pPr>
      <w:r w:rsidRPr="003B3C03">
        <w:rPr>
          <w:bCs/>
        </w:rPr>
        <w:lastRenderedPageBreak/>
        <w:t>4.1 При оценке конкурсных работ критерием является количество голосов (</w:t>
      </w:r>
      <w:proofErr w:type="spellStart"/>
      <w:r w:rsidRPr="003B3C03">
        <w:rPr>
          <w:bCs/>
        </w:rPr>
        <w:t>лайков</w:t>
      </w:r>
      <w:proofErr w:type="spellEnd"/>
      <w:r w:rsidRPr="003B3C03">
        <w:rPr>
          <w:bCs/>
        </w:rPr>
        <w:t xml:space="preserve">) пользователей социальных медиа, отданных той или иной </w:t>
      </w:r>
      <w:r>
        <w:rPr>
          <w:bCs/>
        </w:rPr>
        <w:t>работе в период голосования Конкурса</w:t>
      </w:r>
      <w:r w:rsidRPr="003B3C03">
        <w:rPr>
          <w:bCs/>
        </w:rPr>
        <w:t>.</w:t>
      </w:r>
    </w:p>
    <w:p w:rsidR="00E22524" w:rsidRDefault="00E22524" w:rsidP="00E22524">
      <w:pPr>
        <w:pStyle w:val="a3"/>
        <w:jc w:val="both"/>
      </w:pPr>
      <w:r>
        <w:t>4.2 При оценке текстовых материалов рекомендуется использовать следующие критерии:</w:t>
      </w:r>
    </w:p>
    <w:p w:rsidR="00E22524" w:rsidRPr="007E35AC" w:rsidRDefault="00E22524" w:rsidP="00E225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5AC">
        <w:rPr>
          <w:rFonts w:ascii="Times New Roman" w:hAnsi="Times New Roman" w:cs="Times New Roman"/>
          <w:sz w:val="24"/>
          <w:szCs w:val="24"/>
        </w:rPr>
        <w:t xml:space="preserve">Раскрытие поставленного автором вопроса. </w:t>
      </w:r>
    </w:p>
    <w:p w:rsidR="00E22524" w:rsidRPr="007E35AC" w:rsidRDefault="00E22524" w:rsidP="00E225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5AC">
        <w:rPr>
          <w:rFonts w:ascii="Times New Roman" w:hAnsi="Times New Roman" w:cs="Times New Roman"/>
          <w:sz w:val="24"/>
          <w:szCs w:val="24"/>
        </w:rPr>
        <w:t xml:space="preserve">Новизна освещаемой автором темы. </w:t>
      </w:r>
    </w:p>
    <w:p w:rsidR="00E22524" w:rsidRPr="007E35AC" w:rsidRDefault="00E22524" w:rsidP="00E225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5AC">
        <w:rPr>
          <w:rFonts w:ascii="Times New Roman" w:hAnsi="Times New Roman" w:cs="Times New Roman"/>
          <w:sz w:val="24"/>
          <w:szCs w:val="24"/>
        </w:rPr>
        <w:t xml:space="preserve">Актуальность освещаемой автором темы. </w:t>
      </w:r>
    </w:p>
    <w:p w:rsidR="00E22524" w:rsidRPr="007E35AC" w:rsidRDefault="00E22524" w:rsidP="00E225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5AC">
        <w:rPr>
          <w:rFonts w:ascii="Times New Roman" w:hAnsi="Times New Roman" w:cs="Times New Roman"/>
          <w:sz w:val="24"/>
          <w:szCs w:val="24"/>
        </w:rPr>
        <w:t xml:space="preserve">Соответствие замысла и воплощения работы рубрике Конкурса. </w:t>
      </w:r>
    </w:p>
    <w:p w:rsidR="00E22524" w:rsidRPr="007E35AC" w:rsidRDefault="00E22524" w:rsidP="00E225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5AC">
        <w:rPr>
          <w:rFonts w:ascii="Times New Roman" w:hAnsi="Times New Roman" w:cs="Times New Roman"/>
          <w:sz w:val="24"/>
          <w:szCs w:val="24"/>
        </w:rPr>
        <w:t>Острота и яркость языка написания.</w:t>
      </w:r>
    </w:p>
    <w:p w:rsidR="00E22524" w:rsidRDefault="00E22524" w:rsidP="00E22524">
      <w:pPr>
        <w:pStyle w:val="a3"/>
        <w:jc w:val="both"/>
      </w:pPr>
      <w:r>
        <w:t>4.3 При оценке фотографий (серий фотографий) и видеосюжетов рекомендуется использовать следующие критерии:</w:t>
      </w:r>
    </w:p>
    <w:p w:rsidR="00E22524" w:rsidRDefault="00E22524" w:rsidP="00E22524">
      <w:pPr>
        <w:pStyle w:val="a3"/>
        <w:numPr>
          <w:ilvl w:val="0"/>
          <w:numId w:val="4"/>
        </w:numPr>
        <w:jc w:val="both"/>
      </w:pPr>
      <w:r>
        <w:t xml:space="preserve">Художественная выразительность. </w:t>
      </w:r>
    </w:p>
    <w:p w:rsidR="00E22524" w:rsidRDefault="00E22524" w:rsidP="00E22524">
      <w:pPr>
        <w:pStyle w:val="a3"/>
        <w:numPr>
          <w:ilvl w:val="0"/>
          <w:numId w:val="4"/>
        </w:numPr>
        <w:jc w:val="both"/>
      </w:pPr>
      <w:r>
        <w:t xml:space="preserve">Технический уровень. </w:t>
      </w:r>
    </w:p>
    <w:p w:rsidR="00E22524" w:rsidRDefault="00E22524" w:rsidP="00E22524">
      <w:pPr>
        <w:pStyle w:val="a3"/>
        <w:numPr>
          <w:ilvl w:val="0"/>
          <w:numId w:val="4"/>
        </w:numPr>
        <w:jc w:val="both"/>
      </w:pPr>
      <w:r>
        <w:t xml:space="preserve">Сложность условий, в которых была создана работа. </w:t>
      </w:r>
    </w:p>
    <w:p w:rsidR="00E22524" w:rsidRDefault="00E22524" w:rsidP="00E22524">
      <w:pPr>
        <w:pStyle w:val="a3"/>
        <w:numPr>
          <w:ilvl w:val="0"/>
          <w:numId w:val="4"/>
        </w:numPr>
        <w:jc w:val="both"/>
      </w:pPr>
      <w:r>
        <w:t xml:space="preserve">Уникальность момента, отображенного в работе. </w:t>
      </w:r>
    </w:p>
    <w:p w:rsidR="00E22524" w:rsidRDefault="00E22524" w:rsidP="00E22524">
      <w:pPr>
        <w:pStyle w:val="a3"/>
        <w:numPr>
          <w:ilvl w:val="0"/>
          <w:numId w:val="4"/>
        </w:numPr>
        <w:jc w:val="both"/>
      </w:pPr>
      <w:r>
        <w:t>Соответствие замысла и воплощения работы рубрике Конкурса.</w:t>
      </w:r>
    </w:p>
    <w:p w:rsidR="00E22524" w:rsidRDefault="00E22524" w:rsidP="00E22524">
      <w:pPr>
        <w:pStyle w:val="a3"/>
        <w:jc w:val="both"/>
      </w:pPr>
      <w:r>
        <w:rPr>
          <w:b/>
          <w:bCs/>
        </w:rPr>
        <w:br/>
        <w:t>5. Требования к представляемым материалам</w:t>
      </w:r>
    </w:p>
    <w:p w:rsidR="00E22524" w:rsidRDefault="00E22524" w:rsidP="00E22524">
      <w:pPr>
        <w:pStyle w:val="a3"/>
        <w:jc w:val="both"/>
      </w:pPr>
      <w:r>
        <w:t>5.1 Требования к текстовым (статьям) материалам:</w:t>
      </w:r>
    </w:p>
    <w:p w:rsidR="00E22524" w:rsidRDefault="00E22524" w:rsidP="00E22524">
      <w:pPr>
        <w:pStyle w:val="a3"/>
        <w:numPr>
          <w:ilvl w:val="0"/>
          <w:numId w:val="3"/>
        </w:numPr>
        <w:jc w:val="both"/>
      </w:pPr>
      <w:r>
        <w:t>Материал должен быть представлен в электронном виде</w:t>
      </w:r>
      <w:r w:rsidRPr="00827E77">
        <w:t xml:space="preserve"> </w:t>
      </w:r>
      <w:r>
        <w:t xml:space="preserve">в формате </w:t>
      </w:r>
      <w:proofErr w:type="spellStart"/>
      <w:r>
        <w:t>Word</w:t>
      </w:r>
      <w:proofErr w:type="spellEnd"/>
      <w:r>
        <w:t xml:space="preserve"> (с расширением </w:t>
      </w:r>
      <w:proofErr w:type="spellStart"/>
      <w:r>
        <w:t>doc</w:t>
      </w:r>
      <w:proofErr w:type="spellEnd"/>
      <w:r>
        <w:t xml:space="preserve">, </w:t>
      </w:r>
      <w:proofErr w:type="spellStart"/>
      <w:r>
        <w:rPr>
          <w:lang w:val="en-US"/>
        </w:rPr>
        <w:t>docx</w:t>
      </w:r>
      <w:proofErr w:type="spellEnd"/>
      <w:r w:rsidRPr="008601B2">
        <w:t>,</w:t>
      </w:r>
      <w:r>
        <w:t xml:space="preserve"> </w:t>
      </w:r>
      <w:proofErr w:type="spellStart"/>
      <w:r>
        <w:t>rtf</w:t>
      </w:r>
      <w:proofErr w:type="spellEnd"/>
      <w:r>
        <w:t>), а также ссылки на публикацию в сети (для электронных СМИ).</w:t>
      </w:r>
    </w:p>
    <w:p w:rsidR="00E22524" w:rsidRDefault="00E22524" w:rsidP="00E22524">
      <w:pPr>
        <w:pStyle w:val="a3"/>
        <w:numPr>
          <w:ilvl w:val="0"/>
          <w:numId w:val="3"/>
        </w:numPr>
        <w:jc w:val="both"/>
      </w:pPr>
      <w:r>
        <w:t>Материал должен сопровождаться письмом в свободной форме с указанием места и даты публикации материала, заверенным главным редактором СМИ, в котором он был опубликован (число, подпись, расшифровка фамилии и должности, печать). Сопроводительное письмо при необходимости может включать копию (скан) страницы печатного издания с материалом.</w:t>
      </w:r>
    </w:p>
    <w:p w:rsidR="00E22524" w:rsidRDefault="00E22524" w:rsidP="00E22524">
      <w:pPr>
        <w:pStyle w:val="a3"/>
        <w:jc w:val="both"/>
      </w:pPr>
      <w:r>
        <w:t xml:space="preserve">5.2 Требования к фотографиям: </w:t>
      </w:r>
    </w:p>
    <w:p w:rsidR="00E22524" w:rsidRDefault="00E22524" w:rsidP="00E22524">
      <w:pPr>
        <w:pStyle w:val="a3"/>
        <w:jc w:val="both"/>
      </w:pPr>
      <w:r>
        <w:t xml:space="preserve">- Фотографии (серии фотографий) должны быть представлены в электронном виде (минимальный размер фотографии – от 2000 пикселей по меньшей стороне, при разрешении 300 </w:t>
      </w:r>
      <w:proofErr w:type="spellStart"/>
      <w:r>
        <w:t>dpi</w:t>
      </w:r>
      <w:proofErr w:type="spellEnd"/>
      <w:r>
        <w:t>, размер не менее 2 Мб).</w:t>
      </w:r>
    </w:p>
    <w:p w:rsidR="00E22524" w:rsidRDefault="00E22524" w:rsidP="00E22524">
      <w:pPr>
        <w:pStyle w:val="a3"/>
        <w:jc w:val="both"/>
      </w:pPr>
      <w:r>
        <w:t>- Допускается минимальная обработка изображения в редакторских программах, не искажающая отображаемую автором реальность.</w:t>
      </w:r>
    </w:p>
    <w:p w:rsidR="00E22524" w:rsidRDefault="00E22524" w:rsidP="00E22524">
      <w:pPr>
        <w:pStyle w:val="a3"/>
        <w:jc w:val="both"/>
      </w:pPr>
      <w:r>
        <w:t>- Информация об источнике опубликованной фотографии (серии фотографий) (название СМИ, номер, дата) с приложением копии (скана) страницы печатного издания с фотографией или ссылки на публикацию в сети.</w:t>
      </w:r>
    </w:p>
    <w:p w:rsidR="00E22524" w:rsidRDefault="00E22524" w:rsidP="00E22524">
      <w:pPr>
        <w:pStyle w:val="a3"/>
        <w:jc w:val="both"/>
      </w:pPr>
      <w:r>
        <w:t xml:space="preserve">5.3 Требования к видеосюжетам: </w:t>
      </w:r>
    </w:p>
    <w:p w:rsidR="00E22524" w:rsidRDefault="00E22524" w:rsidP="00E22524">
      <w:pPr>
        <w:pStyle w:val="a3"/>
        <w:jc w:val="both"/>
      </w:pPr>
      <w:r>
        <w:t>- Видеосюжет должны быть представлен в виде гиперссылки на источник публикации.</w:t>
      </w:r>
    </w:p>
    <w:p w:rsidR="00E22524" w:rsidRDefault="00E22524" w:rsidP="00E22524">
      <w:pPr>
        <w:pStyle w:val="a3"/>
        <w:jc w:val="both"/>
      </w:pPr>
      <w:r>
        <w:t xml:space="preserve">- Минимальная продолжительность видеосюжета – не менее одной минуты в формате </w:t>
      </w:r>
      <w:proofErr w:type="spellStart"/>
      <w:r>
        <w:t>Full</w:t>
      </w:r>
      <w:proofErr w:type="spellEnd"/>
      <w:r>
        <w:t>-HD или выше.</w:t>
      </w:r>
    </w:p>
    <w:p w:rsidR="00E22524" w:rsidRDefault="00E22524" w:rsidP="00E22524">
      <w:pPr>
        <w:pStyle w:val="a3"/>
        <w:jc w:val="both"/>
      </w:pPr>
      <w:r>
        <w:lastRenderedPageBreak/>
        <w:t>- Информация об источнике опубликованного видеосюжета (название СМИ, дата) с приложением копии (скана) страницы СМИ с фотографией заставки видеосюжета.</w:t>
      </w:r>
    </w:p>
    <w:p w:rsidR="00E22524" w:rsidRDefault="00E22524" w:rsidP="00E22524">
      <w:pPr>
        <w:pStyle w:val="a3"/>
        <w:jc w:val="both"/>
      </w:pPr>
      <w:r>
        <w:rPr>
          <w:b/>
          <w:bCs/>
        </w:rPr>
        <w:t>6. Порядок представления материалов на Конкурс</w:t>
      </w:r>
    </w:p>
    <w:p w:rsidR="00E22524" w:rsidRDefault="00E22524" w:rsidP="00E22524">
      <w:pPr>
        <w:pStyle w:val="a3"/>
        <w:jc w:val="both"/>
      </w:pPr>
      <w:r>
        <w:t>6.1 Количество представляемых одним автором материалов (текстов, фотографий</w:t>
      </w:r>
      <w:r w:rsidRPr="004655FA">
        <w:t>/</w:t>
      </w:r>
      <w:r>
        <w:t>серий фотографий, видеосюжетов) – не более одного.</w:t>
      </w:r>
    </w:p>
    <w:p w:rsidR="00E22524" w:rsidRDefault="00E22524" w:rsidP="00E22524">
      <w:pPr>
        <w:pStyle w:val="a3"/>
        <w:jc w:val="both"/>
      </w:pPr>
      <w:r>
        <w:t>6.2 Максимальное число фотографий в одной серии фотографий – 5 штук.</w:t>
      </w:r>
    </w:p>
    <w:p w:rsidR="00E22524" w:rsidRDefault="00E22524" w:rsidP="00E22524">
      <w:pPr>
        <w:pStyle w:val="a3"/>
        <w:jc w:val="both"/>
      </w:pPr>
      <w:r>
        <w:t>6.3 Для участия в Конкурсе необходимо заполнить заявку (бланк заявки в приложении) и отправить ее на Конкурс вместе с предоставляемыми для оценки материалами.</w:t>
      </w:r>
    </w:p>
    <w:p w:rsidR="00E22524" w:rsidRPr="008601B2" w:rsidRDefault="00E22524" w:rsidP="00E22524">
      <w:pPr>
        <w:pStyle w:val="a3"/>
        <w:jc w:val="both"/>
        <w:rPr>
          <w:rStyle w:val="a4"/>
        </w:rPr>
      </w:pPr>
      <w:r>
        <w:t xml:space="preserve">6.4 Представляемые на Конкурс материалы (текст, фотографии, видеосюжет) в электронном виде принимаются по электронной почте </w:t>
      </w:r>
      <w:r w:rsidRPr="00021497">
        <w:rPr>
          <w:color w:val="FF0000"/>
          <w:shd w:val="clear" w:color="auto" w:fill="FFFFFF"/>
        </w:rPr>
        <w:t>konkursmedia2020@gmail.com</w:t>
      </w:r>
      <w:r>
        <w:t>.</w:t>
      </w:r>
      <w:r w:rsidRPr="006B2852">
        <w:rPr>
          <w:rStyle w:val="a4"/>
          <w:color w:val="FF0000"/>
        </w:rPr>
        <w:t xml:space="preserve"> </w:t>
      </w:r>
    </w:p>
    <w:p w:rsidR="00E22524" w:rsidRDefault="00E22524" w:rsidP="00E22524">
      <w:pPr>
        <w:pStyle w:val="a3"/>
        <w:jc w:val="both"/>
        <w:rPr>
          <w:rStyle w:val="a4"/>
          <w:color w:val="000000" w:themeColor="text1"/>
          <w:u w:val="none"/>
        </w:rPr>
      </w:pPr>
      <w:r w:rsidRPr="00E61822">
        <w:rPr>
          <w:rStyle w:val="a4"/>
          <w:color w:val="000000" w:themeColor="text1"/>
          <w:u w:val="none"/>
        </w:rPr>
        <w:t>6.5.</w:t>
      </w:r>
      <w:r>
        <w:rPr>
          <w:rStyle w:val="a4"/>
          <w:color w:val="000000" w:themeColor="text1"/>
          <w:u w:val="none"/>
        </w:rPr>
        <w:t xml:space="preserve"> Рабочая группа</w:t>
      </w:r>
      <w:r w:rsidRPr="008601B2">
        <w:rPr>
          <w:rStyle w:val="a4"/>
          <w:color w:val="000000" w:themeColor="text1"/>
          <w:u w:val="none"/>
        </w:rPr>
        <w:t xml:space="preserve"> </w:t>
      </w:r>
      <w:r>
        <w:rPr>
          <w:rStyle w:val="a4"/>
          <w:color w:val="000000" w:themeColor="text1"/>
          <w:u w:val="none"/>
        </w:rPr>
        <w:t xml:space="preserve">Конкурса регулярно по мере поступления конкурсных заявок осуществляет размещение поступивших на конкурс материалов на площадке Конкурса (странице мероприятия в социальных медиа – </w:t>
      </w:r>
      <w:hyperlink r:id="rId6" w:history="1">
        <w:r w:rsidRPr="007E5BDF">
          <w:rPr>
            <w:rStyle w:val="a4"/>
          </w:rPr>
          <w:t>https://www.facebook.com/konkursmedia/</w:t>
        </w:r>
      </w:hyperlink>
      <w:r w:rsidRPr="003A4E16">
        <w:rPr>
          <w:rStyle w:val="a4"/>
          <w:color w:val="000000" w:themeColor="text1"/>
          <w:u w:val="none"/>
        </w:rPr>
        <w:t>)</w:t>
      </w:r>
      <w:r>
        <w:rPr>
          <w:rStyle w:val="a4"/>
          <w:color w:val="FF0000"/>
          <w:u w:val="none"/>
        </w:rPr>
        <w:t xml:space="preserve"> </w:t>
      </w:r>
      <w:r>
        <w:rPr>
          <w:rStyle w:val="a4"/>
          <w:color w:val="000000" w:themeColor="text1"/>
          <w:u w:val="none"/>
        </w:rPr>
        <w:t>.</w:t>
      </w:r>
    </w:p>
    <w:p w:rsidR="00E22524" w:rsidRPr="00BD7530" w:rsidRDefault="00E22524" w:rsidP="00E22524">
      <w:pPr>
        <w:jc w:val="both"/>
        <w:rPr>
          <w:rFonts w:ascii="Times New Roman" w:hAnsi="Times New Roman" w:cs="Times New Roman"/>
          <w:sz w:val="24"/>
          <w:szCs w:val="24"/>
        </w:rPr>
      </w:pPr>
      <w:r w:rsidRPr="000B2A3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6.6. </w:t>
      </w:r>
      <w:r w:rsidRPr="000B2A32">
        <w:rPr>
          <w:rFonts w:ascii="Times New Roman" w:hAnsi="Times New Roman" w:cs="Times New Roman"/>
          <w:sz w:val="24"/>
          <w:szCs w:val="24"/>
        </w:rPr>
        <w:t>Направляя заявку и пре</w:t>
      </w:r>
      <w:r>
        <w:rPr>
          <w:rFonts w:ascii="Times New Roman" w:hAnsi="Times New Roman" w:cs="Times New Roman"/>
          <w:sz w:val="24"/>
          <w:szCs w:val="24"/>
        </w:rPr>
        <w:t>доставляя работы для участия в К</w:t>
      </w:r>
      <w:r w:rsidRPr="000B2A32">
        <w:rPr>
          <w:rFonts w:ascii="Times New Roman" w:hAnsi="Times New Roman" w:cs="Times New Roman"/>
          <w:sz w:val="24"/>
          <w:szCs w:val="24"/>
        </w:rPr>
        <w:t>онкурсе, участник дает согласие на их последующее использование Минп</w:t>
      </w:r>
      <w:r>
        <w:rPr>
          <w:rFonts w:ascii="Times New Roman" w:hAnsi="Times New Roman" w:cs="Times New Roman"/>
          <w:sz w:val="24"/>
          <w:szCs w:val="24"/>
        </w:rPr>
        <w:t>рироды России и подведомственным ему учреждениям</w:t>
      </w:r>
      <w:r w:rsidRPr="000B2A32">
        <w:rPr>
          <w:rFonts w:ascii="Times New Roman" w:hAnsi="Times New Roman" w:cs="Times New Roman"/>
          <w:sz w:val="24"/>
          <w:szCs w:val="24"/>
        </w:rPr>
        <w:t xml:space="preserve"> (на официальном сайте, при изготовлении полиграфической продукции, ви</w:t>
      </w:r>
      <w:r>
        <w:rPr>
          <w:rFonts w:ascii="Times New Roman" w:hAnsi="Times New Roman" w:cs="Times New Roman"/>
          <w:sz w:val="24"/>
          <w:szCs w:val="24"/>
        </w:rPr>
        <w:t>деопродукции Минприроды России)</w:t>
      </w:r>
      <w:r w:rsidRPr="000B2A32">
        <w:rPr>
          <w:rFonts w:ascii="Times New Roman" w:hAnsi="Times New Roman" w:cs="Times New Roman"/>
          <w:sz w:val="24"/>
          <w:szCs w:val="24"/>
        </w:rPr>
        <w:t xml:space="preserve"> с у</w:t>
      </w:r>
      <w:r w:rsidRPr="00BD7530">
        <w:rPr>
          <w:rFonts w:ascii="Times New Roman" w:hAnsi="Times New Roman" w:cs="Times New Roman"/>
          <w:sz w:val="24"/>
          <w:szCs w:val="24"/>
        </w:rPr>
        <w:t>казанием автора и авторского названия работы.</w:t>
      </w:r>
    </w:p>
    <w:p w:rsidR="00E22524" w:rsidRPr="00BD7530" w:rsidRDefault="00E22524" w:rsidP="00E22524">
      <w:pPr>
        <w:jc w:val="both"/>
        <w:rPr>
          <w:rFonts w:ascii="Times New Roman" w:hAnsi="Times New Roman" w:cs="Times New Roman"/>
          <w:sz w:val="24"/>
          <w:szCs w:val="24"/>
        </w:rPr>
      </w:pPr>
      <w:r w:rsidRPr="00BD7530">
        <w:rPr>
          <w:rFonts w:ascii="Times New Roman" w:hAnsi="Times New Roman" w:cs="Times New Roman"/>
          <w:sz w:val="24"/>
          <w:szCs w:val="24"/>
        </w:rPr>
        <w:t xml:space="preserve">6.7. </w:t>
      </w:r>
      <w:r>
        <w:rPr>
          <w:rFonts w:ascii="Times New Roman" w:hAnsi="Times New Roman" w:cs="Times New Roman"/>
          <w:sz w:val="24"/>
          <w:szCs w:val="24"/>
        </w:rPr>
        <w:t xml:space="preserve">Заявка может быть отклонена Организатором по причине несоответствия требованиям к конкурсным материалам и срокам их подачи без объяснения причин. </w:t>
      </w:r>
      <w:r w:rsidRPr="00BD7530">
        <w:rPr>
          <w:rFonts w:ascii="Times New Roman" w:hAnsi="Times New Roman" w:cs="Times New Roman"/>
          <w:sz w:val="24"/>
          <w:szCs w:val="24"/>
        </w:rPr>
        <w:t>Рабочая группа может объяснить причину недопущения работы к участию в Конкурсе, после письменного обращения участника с адреса электронной почты, указанного автором в заявке.</w:t>
      </w:r>
    </w:p>
    <w:p w:rsidR="00E22524" w:rsidRDefault="00E22524" w:rsidP="00E22524">
      <w:pPr>
        <w:pStyle w:val="a3"/>
        <w:jc w:val="both"/>
      </w:pPr>
      <w:r>
        <w:rPr>
          <w:b/>
          <w:bCs/>
        </w:rPr>
        <w:t>7. Организация и подведение итогов Конкурса</w:t>
      </w:r>
    </w:p>
    <w:p w:rsidR="00E22524" w:rsidRPr="00E61822" w:rsidRDefault="00E22524" w:rsidP="00E22524">
      <w:pPr>
        <w:pStyle w:val="a3"/>
        <w:jc w:val="both"/>
      </w:pPr>
      <w:r w:rsidRPr="00E61822">
        <w:t>7.1 Для проведения конкурса создается Рабочая группа.</w:t>
      </w:r>
    </w:p>
    <w:p w:rsidR="00E22524" w:rsidRPr="00E61822" w:rsidRDefault="00E22524" w:rsidP="00E22524">
      <w:pPr>
        <w:pStyle w:val="a3"/>
        <w:jc w:val="both"/>
      </w:pPr>
      <w:r w:rsidRPr="00E61822">
        <w:t xml:space="preserve">7.2 На Рабочую группу возлагаются обязанности организационно-технического обеспечения Конкурса. </w:t>
      </w:r>
    </w:p>
    <w:p w:rsidR="00E22524" w:rsidRPr="00E61822" w:rsidRDefault="00E22524" w:rsidP="00726569">
      <w:pPr>
        <w:rPr>
          <w:rFonts w:ascii="Times New Roman" w:hAnsi="Times New Roman" w:cs="Times New Roman"/>
          <w:sz w:val="24"/>
          <w:szCs w:val="24"/>
        </w:rPr>
      </w:pPr>
      <w:r w:rsidRPr="00E61822">
        <w:rPr>
          <w:rFonts w:ascii="Times New Roman" w:hAnsi="Times New Roman" w:cs="Times New Roman"/>
          <w:sz w:val="24"/>
          <w:szCs w:val="24"/>
        </w:rPr>
        <w:t xml:space="preserve">7.3. </w:t>
      </w:r>
      <w:r w:rsidR="00726569">
        <w:rPr>
          <w:rFonts w:ascii="Times New Roman" w:hAnsi="Times New Roman" w:cs="Times New Roman"/>
          <w:sz w:val="24"/>
          <w:szCs w:val="24"/>
        </w:rPr>
        <w:t xml:space="preserve">По окончанию приема </w:t>
      </w:r>
      <w:r w:rsidR="00726569">
        <w:rPr>
          <w:rFonts w:ascii="Times New Roman" w:hAnsi="Times New Roman" w:cs="Times New Roman"/>
          <w:sz w:val="24"/>
          <w:szCs w:val="24"/>
        </w:rPr>
        <w:t>заявок</w:t>
      </w:r>
      <w:r w:rsidR="00726569">
        <w:rPr>
          <w:rFonts w:ascii="Times New Roman" w:hAnsi="Times New Roman" w:cs="Times New Roman"/>
          <w:sz w:val="24"/>
          <w:szCs w:val="24"/>
        </w:rPr>
        <w:t xml:space="preserve">, будут отобраны по пять финалистов в каждой номинации, набравшие наибольшее количество </w:t>
      </w:r>
      <w:r w:rsidR="004D36CD">
        <w:rPr>
          <w:rFonts w:ascii="Times New Roman" w:hAnsi="Times New Roman" w:cs="Times New Roman"/>
          <w:sz w:val="24"/>
          <w:szCs w:val="24"/>
        </w:rPr>
        <w:t>голосов (</w:t>
      </w:r>
      <w:proofErr w:type="spellStart"/>
      <w:r w:rsidR="00726569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="004D36CD">
        <w:rPr>
          <w:rFonts w:ascii="Times New Roman" w:hAnsi="Times New Roman" w:cs="Times New Roman"/>
          <w:sz w:val="24"/>
          <w:szCs w:val="24"/>
        </w:rPr>
        <w:t>)</w:t>
      </w:r>
      <w:r w:rsidR="00726569">
        <w:rPr>
          <w:rFonts w:ascii="Times New Roman" w:hAnsi="Times New Roman" w:cs="Times New Roman"/>
          <w:sz w:val="24"/>
          <w:szCs w:val="24"/>
        </w:rPr>
        <w:t xml:space="preserve"> под опубликованными на странице </w:t>
      </w:r>
      <w:hyperlink r:id="rId7" w:history="1">
        <w:r w:rsidR="00726569" w:rsidRPr="00FD62F1">
          <w:rPr>
            <w:rStyle w:val="a4"/>
            <w:rFonts w:ascii="Times New Roman" w:hAnsi="Times New Roman" w:cs="Times New Roman"/>
            <w:sz w:val="24"/>
            <w:szCs w:val="24"/>
          </w:rPr>
          <w:t>https://www.facebook.com/konkursmedia</w:t>
        </w:r>
      </w:hyperlink>
      <w:r w:rsidR="00726569" w:rsidRPr="00FD62F1">
        <w:rPr>
          <w:rFonts w:ascii="Times New Roman" w:hAnsi="Times New Roman" w:cs="Times New Roman"/>
          <w:sz w:val="24"/>
          <w:szCs w:val="24"/>
        </w:rPr>
        <w:t xml:space="preserve"> работами</w:t>
      </w:r>
      <w:r w:rsidR="00726569">
        <w:rPr>
          <w:rFonts w:ascii="Times New Roman" w:hAnsi="Times New Roman" w:cs="Times New Roman"/>
          <w:sz w:val="24"/>
          <w:szCs w:val="24"/>
        </w:rPr>
        <w:t xml:space="preserve">. Последний этап голосования состоится </w:t>
      </w:r>
      <w:r w:rsidR="0093591F">
        <w:rPr>
          <w:rFonts w:ascii="Times New Roman" w:hAnsi="Times New Roman" w:cs="Times New Roman"/>
          <w:sz w:val="24"/>
          <w:szCs w:val="24"/>
        </w:rPr>
        <w:t>в ноябре</w:t>
      </w:r>
      <w:r w:rsidR="00726569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FE2C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6569">
        <w:rPr>
          <w:rFonts w:ascii="Times New Roman" w:hAnsi="Times New Roman" w:cs="Times New Roman"/>
          <w:sz w:val="24"/>
          <w:szCs w:val="24"/>
        </w:rPr>
        <w:t xml:space="preserve">среди пользователей социальной сети </w:t>
      </w:r>
      <w:r w:rsidR="00726569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726569">
        <w:rPr>
          <w:rFonts w:ascii="Times New Roman" w:hAnsi="Times New Roman" w:cs="Times New Roman"/>
          <w:sz w:val="24"/>
          <w:szCs w:val="24"/>
        </w:rPr>
        <w:t xml:space="preserve">, для выявления победителей среди пяти финалистов в каждой номинации Конкурса. </w:t>
      </w:r>
      <w:r w:rsidR="00FE2C76">
        <w:rPr>
          <w:rFonts w:ascii="Times New Roman" w:hAnsi="Times New Roman" w:cs="Times New Roman"/>
          <w:sz w:val="24"/>
          <w:szCs w:val="24"/>
        </w:rPr>
        <w:t>Т</w:t>
      </w:r>
      <w:r w:rsidR="00FE2C76">
        <w:rPr>
          <w:rFonts w:ascii="Times New Roman" w:hAnsi="Times New Roman" w:cs="Times New Roman"/>
          <w:sz w:val="24"/>
          <w:szCs w:val="24"/>
        </w:rPr>
        <w:t xml:space="preserve">очная дата завершающего голосования будет </w:t>
      </w:r>
      <w:r w:rsidR="00FE2C76">
        <w:rPr>
          <w:rFonts w:ascii="Times New Roman" w:hAnsi="Times New Roman" w:cs="Times New Roman"/>
          <w:sz w:val="24"/>
          <w:szCs w:val="24"/>
        </w:rPr>
        <w:t xml:space="preserve">объявлена в группе Организатора. </w:t>
      </w:r>
      <w:r w:rsidRPr="00E61822">
        <w:rPr>
          <w:rFonts w:ascii="Times New Roman" w:hAnsi="Times New Roman" w:cs="Times New Roman"/>
          <w:sz w:val="24"/>
          <w:szCs w:val="24"/>
        </w:rPr>
        <w:t>В случае, если две и (или) более работы набрали одинаковое количество голосов (</w:t>
      </w:r>
      <w:proofErr w:type="spellStart"/>
      <w:r w:rsidRPr="00E61822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E61822">
        <w:rPr>
          <w:rFonts w:ascii="Times New Roman" w:hAnsi="Times New Roman" w:cs="Times New Roman"/>
          <w:sz w:val="24"/>
          <w:szCs w:val="24"/>
        </w:rPr>
        <w:t>), то победитель определяется Организатором, в соответствии с критериями отбора, регламентированными разделом 4 настоящего Положения.</w:t>
      </w:r>
    </w:p>
    <w:p w:rsidR="00E22524" w:rsidRDefault="00E22524" w:rsidP="00E22524">
      <w:pPr>
        <w:pStyle w:val="a3"/>
        <w:jc w:val="both"/>
      </w:pPr>
      <w:r>
        <w:t>7.4 Результаты конкурса и информация о победителях будут размещены на официальном сайте Министерства природных ресурсов и экологии Российской Федерации.</w:t>
      </w:r>
    </w:p>
    <w:p w:rsidR="00E22524" w:rsidRDefault="00E22524" w:rsidP="00E22524">
      <w:pPr>
        <w:pStyle w:val="a3"/>
        <w:jc w:val="both"/>
      </w:pPr>
      <w:r>
        <w:t>7.5 Результаты конкурса объявляются в декабре 2020</w:t>
      </w:r>
      <w:r w:rsidRPr="002979A8">
        <w:t xml:space="preserve"> года.</w:t>
      </w:r>
    </w:p>
    <w:p w:rsidR="00E22524" w:rsidRDefault="00E22524" w:rsidP="00E22524">
      <w:pPr>
        <w:pStyle w:val="a3"/>
        <w:jc w:val="both"/>
      </w:pPr>
      <w:r>
        <w:lastRenderedPageBreak/>
        <w:t>7.6 Победители Конкурса награждаются памятными подарками и дипломами.</w:t>
      </w:r>
    </w:p>
    <w:p w:rsidR="00E22524" w:rsidRDefault="00E22524" w:rsidP="00E22524">
      <w:pPr>
        <w:pStyle w:val="a3"/>
        <w:jc w:val="both"/>
      </w:pPr>
      <w:r>
        <w:t>7.7 Организатор оставляет за собой право присвоения дополнительных наград в номинациях.</w:t>
      </w:r>
    </w:p>
    <w:p w:rsidR="00E22524" w:rsidRDefault="00E22524"/>
    <w:sectPr w:rsidR="00E22524" w:rsidSect="006B28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03"/>
    <w:multiLevelType w:val="multilevel"/>
    <w:tmpl w:val="B3987B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8138A1"/>
    <w:multiLevelType w:val="hybridMultilevel"/>
    <w:tmpl w:val="53AAF9D2"/>
    <w:lvl w:ilvl="0" w:tplc="A88EE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1EC3"/>
    <w:multiLevelType w:val="multilevel"/>
    <w:tmpl w:val="E7AAF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71171D"/>
    <w:multiLevelType w:val="hybridMultilevel"/>
    <w:tmpl w:val="4CA4C586"/>
    <w:lvl w:ilvl="0" w:tplc="A88EE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1A09"/>
    <w:multiLevelType w:val="hybridMultilevel"/>
    <w:tmpl w:val="1E06272C"/>
    <w:lvl w:ilvl="0" w:tplc="A88EE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24"/>
    <w:rsid w:val="000A1490"/>
    <w:rsid w:val="00310231"/>
    <w:rsid w:val="004D36CD"/>
    <w:rsid w:val="00503328"/>
    <w:rsid w:val="00632790"/>
    <w:rsid w:val="00726569"/>
    <w:rsid w:val="007F2182"/>
    <w:rsid w:val="0093591F"/>
    <w:rsid w:val="009F4C54"/>
    <w:rsid w:val="00E22524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F116"/>
  <w15:chartTrackingRefBased/>
  <w15:docId w15:val="{39BBDA7B-C03C-42B6-81EB-7676F7F0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5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konkurs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onkursmedia/" TargetMode="External"/><Relationship Id="rId5" Type="http://schemas.openxmlformats.org/officeDocument/2006/relationships/hyperlink" Target="https://www.facebook.com/konkursmed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2020-07-29T20:49:00Z</dcterms:created>
  <dcterms:modified xsi:type="dcterms:W3CDTF">2020-07-30T11:35:00Z</dcterms:modified>
</cp:coreProperties>
</file>